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AD" w:rsidRDefault="008C08E9" w:rsidP="008C08E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bCs/>
          <w:noProof/>
          <w:color w:val="000000"/>
          <w:sz w:val="32"/>
          <w:szCs w:val="32"/>
          <w:lang w:val="en-CA" w:eastAsia="en-C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-152400</wp:posOffset>
            </wp:positionV>
            <wp:extent cx="1028700" cy="1028700"/>
            <wp:effectExtent l="19050" t="0" r="0" b="0"/>
            <wp:wrapNone/>
            <wp:docPr id="1" name="Picture 0" descr="NEW LOGO MEAKINS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MEAKINS_squa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648AD" w:rsidRPr="000648AD">
        <w:rPr>
          <w:rFonts w:cs="Times New Roman"/>
          <w:b/>
          <w:bCs/>
          <w:color w:val="000000"/>
          <w:sz w:val="32"/>
          <w:szCs w:val="32"/>
        </w:rPr>
        <w:t>Meakins</w:t>
      </w:r>
      <w:proofErr w:type="spellEnd"/>
      <w:r w:rsidR="000648AD" w:rsidRPr="000648AD">
        <w:rPr>
          <w:rFonts w:cs="Times New Roman"/>
          <w:b/>
          <w:bCs/>
          <w:color w:val="000000"/>
          <w:sz w:val="32"/>
          <w:szCs w:val="32"/>
        </w:rPr>
        <w:t xml:space="preserve">-Christie Laboratories </w:t>
      </w:r>
      <w:r w:rsidR="00F23B4E">
        <w:rPr>
          <w:rFonts w:cs="Times New Roman"/>
          <w:b/>
          <w:bCs/>
          <w:color w:val="000000"/>
          <w:sz w:val="32"/>
          <w:szCs w:val="32"/>
        </w:rPr>
        <w:t>Postdoctoral Training Program</w:t>
      </w:r>
      <w:r w:rsidR="000648AD" w:rsidRPr="000648AD">
        <w:rPr>
          <w:rFonts w:cs="Times New Roman"/>
          <w:b/>
          <w:bCs/>
          <w:color w:val="000000"/>
          <w:sz w:val="32"/>
          <w:szCs w:val="32"/>
        </w:rPr>
        <w:br/>
      </w:r>
      <w:r w:rsidR="000648AD">
        <w:rPr>
          <w:rFonts w:cs="Times New Roman"/>
          <w:b/>
          <w:bCs/>
          <w:color w:val="000000"/>
          <w:sz w:val="32"/>
          <w:szCs w:val="32"/>
        </w:rPr>
        <w:t xml:space="preserve">Professional Development Plan and </w:t>
      </w:r>
    </w:p>
    <w:p w:rsidR="00B764B6" w:rsidRPr="000648AD" w:rsidRDefault="00B764B6" w:rsidP="008C08E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0648AD">
        <w:rPr>
          <w:rFonts w:cs="Times New Roman"/>
          <w:b/>
          <w:bCs/>
          <w:color w:val="000000"/>
          <w:sz w:val="32"/>
          <w:szCs w:val="32"/>
        </w:rPr>
        <w:t xml:space="preserve">Annual Progress Report </w:t>
      </w:r>
      <w:r w:rsidR="000648AD">
        <w:rPr>
          <w:rFonts w:cs="Times New Roman"/>
          <w:b/>
          <w:bCs/>
          <w:color w:val="000000"/>
          <w:sz w:val="32"/>
          <w:szCs w:val="32"/>
        </w:rPr>
        <w:t>for</w:t>
      </w:r>
      <w:r w:rsidRPr="000648AD">
        <w:rPr>
          <w:rFonts w:cs="Times New Roman"/>
          <w:b/>
          <w:bCs/>
          <w:color w:val="000000"/>
          <w:sz w:val="32"/>
          <w:szCs w:val="32"/>
        </w:rPr>
        <w:t xml:space="preserve"> Postdoctoral Fellows</w:t>
      </w:r>
    </w:p>
    <w:p w:rsidR="00B764B6" w:rsidRPr="000648AD" w:rsidRDefault="00B764B6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955D4F" w:rsidRDefault="00955D4F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55D4F">
        <w:rPr>
          <w:rFonts w:cs="Times New Roman"/>
          <w:b/>
          <w:color w:val="000000"/>
          <w:sz w:val="24"/>
          <w:szCs w:val="24"/>
        </w:rPr>
        <w:t>Objectives:</w:t>
      </w:r>
      <w:r>
        <w:rPr>
          <w:rFonts w:cs="Times New Roman"/>
          <w:color w:val="000000"/>
          <w:sz w:val="24"/>
          <w:szCs w:val="24"/>
        </w:rPr>
        <w:t xml:space="preserve"> To provide a </w:t>
      </w:r>
      <w:r w:rsidR="00095BF2">
        <w:rPr>
          <w:rFonts w:cs="Times New Roman"/>
          <w:color w:val="000000"/>
          <w:sz w:val="24"/>
          <w:szCs w:val="24"/>
        </w:rPr>
        <w:t>concrete</w:t>
      </w:r>
      <w:r>
        <w:rPr>
          <w:rFonts w:cs="Times New Roman"/>
          <w:color w:val="000000"/>
          <w:sz w:val="24"/>
          <w:szCs w:val="24"/>
        </w:rPr>
        <w:t xml:space="preserve"> structure for PDF training </w:t>
      </w:r>
      <w:r w:rsidR="008A5D82">
        <w:rPr>
          <w:rFonts w:cs="Times New Roman"/>
          <w:color w:val="000000"/>
          <w:sz w:val="24"/>
          <w:szCs w:val="24"/>
        </w:rPr>
        <w:t xml:space="preserve">that will include </w:t>
      </w:r>
      <w:r w:rsidR="002475D9">
        <w:rPr>
          <w:rFonts w:cs="Times New Roman"/>
          <w:color w:val="000000"/>
          <w:sz w:val="24"/>
          <w:szCs w:val="24"/>
        </w:rPr>
        <w:t xml:space="preserve">the </w:t>
      </w:r>
      <w:r w:rsidR="00095BF2">
        <w:rPr>
          <w:rFonts w:cs="Times New Roman"/>
          <w:color w:val="000000"/>
          <w:sz w:val="24"/>
          <w:szCs w:val="24"/>
        </w:rPr>
        <w:t>nece</w:t>
      </w:r>
      <w:r w:rsidR="008A5D82">
        <w:rPr>
          <w:rFonts w:cs="Times New Roman"/>
          <w:color w:val="000000"/>
          <w:sz w:val="24"/>
          <w:szCs w:val="24"/>
        </w:rPr>
        <w:t>ssary scientific training as well as</w:t>
      </w:r>
      <w:r w:rsidR="00095BF2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the </w:t>
      </w:r>
      <w:r w:rsidR="002475D9">
        <w:rPr>
          <w:rFonts w:cs="Times New Roman"/>
          <w:color w:val="000000"/>
          <w:sz w:val="24"/>
          <w:szCs w:val="24"/>
        </w:rPr>
        <w:t xml:space="preserve">appropriate </w:t>
      </w:r>
      <w:r>
        <w:rPr>
          <w:rFonts w:cs="Times New Roman"/>
          <w:color w:val="000000"/>
          <w:sz w:val="24"/>
          <w:szCs w:val="24"/>
        </w:rPr>
        <w:t>resources for professional development to ensure success in future career goals.</w:t>
      </w:r>
    </w:p>
    <w:p w:rsidR="006E67E0" w:rsidRDefault="000648AD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55D4F">
        <w:rPr>
          <w:rFonts w:cs="Times New Roman"/>
          <w:b/>
          <w:color w:val="000000"/>
          <w:sz w:val="24"/>
          <w:szCs w:val="24"/>
        </w:rPr>
        <w:t>Structure</w:t>
      </w:r>
      <w:r w:rsidR="00955D4F">
        <w:rPr>
          <w:rFonts w:cs="Times New Roman"/>
          <w:color w:val="000000"/>
          <w:sz w:val="24"/>
          <w:szCs w:val="24"/>
        </w:rPr>
        <w:t xml:space="preserve">: </w:t>
      </w:r>
      <w:r w:rsidR="002475D9">
        <w:rPr>
          <w:rFonts w:cs="Times New Roman"/>
          <w:color w:val="000000"/>
          <w:sz w:val="24"/>
          <w:szCs w:val="24"/>
        </w:rPr>
        <w:t>The</w:t>
      </w:r>
      <w:r w:rsidR="00955D4F">
        <w:rPr>
          <w:rFonts w:cs="Times New Roman"/>
          <w:color w:val="000000"/>
          <w:sz w:val="24"/>
          <w:szCs w:val="24"/>
        </w:rPr>
        <w:t xml:space="preserve"> committee </w:t>
      </w:r>
      <w:r w:rsidR="002475D9">
        <w:rPr>
          <w:rFonts w:cs="Times New Roman"/>
          <w:color w:val="000000"/>
          <w:sz w:val="24"/>
          <w:szCs w:val="24"/>
        </w:rPr>
        <w:t>is to</w:t>
      </w:r>
      <w:r w:rsidR="00955D4F">
        <w:rPr>
          <w:rFonts w:cs="Times New Roman"/>
          <w:color w:val="000000"/>
          <w:sz w:val="24"/>
          <w:szCs w:val="24"/>
        </w:rPr>
        <w:t xml:space="preserve"> </w:t>
      </w:r>
      <w:r w:rsidR="00097304">
        <w:rPr>
          <w:rFonts w:cs="Times New Roman"/>
          <w:color w:val="000000"/>
          <w:sz w:val="24"/>
          <w:szCs w:val="24"/>
        </w:rPr>
        <w:t xml:space="preserve">be selected by the supervisor(s) and the PDF and </w:t>
      </w:r>
      <w:r w:rsidR="002475D9">
        <w:rPr>
          <w:rFonts w:cs="Times New Roman"/>
          <w:color w:val="000000"/>
          <w:sz w:val="24"/>
          <w:szCs w:val="24"/>
        </w:rPr>
        <w:t xml:space="preserve">must </w:t>
      </w:r>
      <w:r w:rsidR="00F23B4E">
        <w:rPr>
          <w:rFonts w:cs="Times New Roman"/>
          <w:color w:val="000000"/>
          <w:sz w:val="24"/>
          <w:szCs w:val="24"/>
        </w:rPr>
        <w:t xml:space="preserve">be </w:t>
      </w:r>
      <w:r w:rsidR="00097304">
        <w:rPr>
          <w:rFonts w:cs="Times New Roman"/>
          <w:color w:val="000000"/>
          <w:sz w:val="24"/>
          <w:szCs w:val="24"/>
        </w:rPr>
        <w:t>comprise</w:t>
      </w:r>
      <w:r w:rsidR="00F23B4E">
        <w:rPr>
          <w:rFonts w:cs="Times New Roman"/>
          <w:color w:val="000000"/>
          <w:sz w:val="24"/>
          <w:szCs w:val="24"/>
        </w:rPr>
        <w:t>d</w:t>
      </w:r>
      <w:r w:rsidR="00097304">
        <w:rPr>
          <w:rFonts w:cs="Times New Roman"/>
          <w:color w:val="000000"/>
          <w:sz w:val="24"/>
          <w:szCs w:val="24"/>
        </w:rPr>
        <w:t xml:space="preserve"> of </w:t>
      </w:r>
      <w:r w:rsidR="00955D4F">
        <w:rPr>
          <w:rFonts w:cs="Times New Roman"/>
          <w:color w:val="000000"/>
          <w:sz w:val="24"/>
          <w:szCs w:val="24"/>
        </w:rPr>
        <w:t>the supervisor</w:t>
      </w:r>
      <w:r w:rsidR="00097304">
        <w:rPr>
          <w:rFonts w:cs="Times New Roman"/>
          <w:color w:val="000000"/>
          <w:sz w:val="24"/>
          <w:szCs w:val="24"/>
        </w:rPr>
        <w:t>(s)</w:t>
      </w:r>
      <w:r w:rsidR="00955D4F">
        <w:rPr>
          <w:rFonts w:cs="Times New Roman"/>
          <w:color w:val="000000"/>
          <w:sz w:val="24"/>
          <w:szCs w:val="24"/>
        </w:rPr>
        <w:t xml:space="preserve"> and at least two additional faculty members (</w:t>
      </w:r>
      <w:proofErr w:type="spellStart"/>
      <w:r w:rsidR="00955D4F">
        <w:rPr>
          <w:rFonts w:cs="Times New Roman"/>
          <w:color w:val="000000"/>
          <w:sz w:val="24"/>
          <w:szCs w:val="24"/>
        </w:rPr>
        <w:t>Meakins</w:t>
      </w:r>
      <w:proofErr w:type="spellEnd"/>
      <w:r w:rsidR="00955D4F">
        <w:rPr>
          <w:rFonts w:cs="Times New Roman"/>
          <w:color w:val="000000"/>
          <w:sz w:val="24"/>
          <w:szCs w:val="24"/>
        </w:rPr>
        <w:t xml:space="preserve"> or McGill). </w:t>
      </w:r>
      <w:r w:rsidR="006E67E0">
        <w:rPr>
          <w:rFonts w:cs="Times New Roman"/>
          <w:color w:val="000000"/>
          <w:sz w:val="24"/>
          <w:szCs w:val="24"/>
        </w:rPr>
        <w:t xml:space="preserve">The committee will meet twice in the first year. </w:t>
      </w:r>
      <w:r>
        <w:rPr>
          <w:rFonts w:cs="Times New Roman"/>
          <w:color w:val="000000"/>
          <w:sz w:val="24"/>
          <w:szCs w:val="24"/>
        </w:rPr>
        <w:t xml:space="preserve">The first meeting will occur 2-3 months </w:t>
      </w:r>
      <w:r w:rsidR="00955D4F">
        <w:rPr>
          <w:rFonts w:cs="Times New Roman"/>
          <w:color w:val="000000"/>
          <w:sz w:val="24"/>
          <w:szCs w:val="24"/>
        </w:rPr>
        <w:t xml:space="preserve">after </w:t>
      </w:r>
      <w:r>
        <w:rPr>
          <w:rFonts w:cs="Times New Roman"/>
          <w:color w:val="000000"/>
          <w:sz w:val="24"/>
          <w:szCs w:val="24"/>
        </w:rPr>
        <w:t xml:space="preserve">initial recruitment to map out the central hypotheses of the project and the experimental approaches. </w:t>
      </w:r>
      <w:r w:rsidR="00F23B4E">
        <w:rPr>
          <w:rFonts w:cs="Times New Roman"/>
          <w:color w:val="000000"/>
          <w:sz w:val="24"/>
          <w:szCs w:val="24"/>
        </w:rPr>
        <w:t xml:space="preserve"> </w:t>
      </w:r>
      <w:r w:rsidR="001650E6">
        <w:rPr>
          <w:rFonts w:cs="Times New Roman"/>
          <w:color w:val="000000"/>
          <w:sz w:val="24"/>
          <w:szCs w:val="24"/>
        </w:rPr>
        <w:t xml:space="preserve">Subsequent meetings will take place following the annual Work-in-Progress presentations. </w:t>
      </w:r>
    </w:p>
    <w:p w:rsidR="001650E6" w:rsidRDefault="00955D4F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Documentation</w:t>
      </w:r>
      <w:r w:rsidRPr="00955D4F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6E67E0">
        <w:rPr>
          <w:rFonts w:cs="Times New Roman"/>
          <w:color w:val="000000"/>
          <w:sz w:val="24"/>
          <w:szCs w:val="24"/>
        </w:rPr>
        <w:t>This form must be</w:t>
      </w:r>
      <w:r w:rsidR="001650E6">
        <w:rPr>
          <w:rFonts w:cs="Times New Roman"/>
          <w:color w:val="000000"/>
          <w:sz w:val="24"/>
          <w:szCs w:val="24"/>
        </w:rPr>
        <w:t xml:space="preserve"> complete</w:t>
      </w:r>
      <w:r w:rsidR="006E67E0">
        <w:rPr>
          <w:rFonts w:cs="Times New Roman"/>
          <w:color w:val="000000"/>
          <w:sz w:val="24"/>
          <w:szCs w:val="24"/>
        </w:rPr>
        <w:t>d at every meeting. Once completed,</w:t>
      </w:r>
      <w:r w:rsidR="001650E6">
        <w:rPr>
          <w:rFonts w:cs="Times New Roman"/>
          <w:color w:val="000000"/>
          <w:sz w:val="24"/>
          <w:szCs w:val="24"/>
        </w:rPr>
        <w:t xml:space="preserve"> return a copy to your supervisor and to Dr. Inga Murawski (</w:t>
      </w:r>
      <w:hyperlink r:id="rId8" w:history="1">
        <w:r w:rsidR="001650E6" w:rsidRPr="00947EB3">
          <w:rPr>
            <w:rStyle w:val="Hyperlink"/>
            <w:rFonts w:cs="Times New Roman"/>
            <w:sz w:val="24"/>
            <w:szCs w:val="24"/>
          </w:rPr>
          <w:t>inga.murawski@mail.mcgill.ca</w:t>
        </w:r>
      </w:hyperlink>
      <w:r>
        <w:rPr>
          <w:rFonts w:cs="Times New Roman"/>
          <w:color w:val="000000"/>
          <w:sz w:val="24"/>
          <w:szCs w:val="24"/>
        </w:rPr>
        <w:t>).</w:t>
      </w:r>
    </w:p>
    <w:p w:rsidR="00562E59" w:rsidRDefault="00562E59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648AD" w:rsidRDefault="000648AD" w:rsidP="00C57F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648AD" w:rsidRDefault="000648AD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D3E6C" w:rsidRPr="000648AD" w:rsidRDefault="003C0A96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4.75pt;margin-top:13.55pt;width:321pt;height:0;z-index:251658240" o:connectortype="straight"/>
        </w:pict>
      </w:r>
      <w:r w:rsidR="00C57FAC" w:rsidRPr="000648AD">
        <w:rPr>
          <w:rFonts w:cs="Times New Roman"/>
          <w:color w:val="000000"/>
          <w:sz w:val="24"/>
          <w:szCs w:val="24"/>
        </w:rPr>
        <w:t xml:space="preserve">Name of </w:t>
      </w:r>
      <w:r w:rsidR="00B00212">
        <w:rPr>
          <w:rFonts w:cs="Times New Roman"/>
          <w:color w:val="000000"/>
          <w:sz w:val="24"/>
          <w:szCs w:val="24"/>
        </w:rPr>
        <w:t>postdoctoral fellow</w:t>
      </w:r>
      <w:r w:rsidR="00C57FAC" w:rsidRPr="000648AD">
        <w:rPr>
          <w:rFonts w:cs="Times New Roman"/>
          <w:color w:val="000000"/>
          <w:sz w:val="24"/>
          <w:szCs w:val="24"/>
        </w:rPr>
        <w:t>:</w:t>
      </w:r>
      <w:r w:rsidR="000648AD">
        <w:rPr>
          <w:rFonts w:cs="Times New Roman"/>
          <w:color w:val="000000"/>
          <w:sz w:val="24"/>
          <w:szCs w:val="24"/>
        </w:rPr>
        <w:t xml:space="preserve"> </w:t>
      </w:r>
      <w:r w:rsidR="00955D4F">
        <w:rPr>
          <w:rFonts w:cs="Times New Roman"/>
          <w:color w:val="000000"/>
          <w:sz w:val="24"/>
          <w:szCs w:val="24"/>
        </w:rPr>
        <w:t xml:space="preserve">  </w:t>
      </w:r>
    </w:p>
    <w:p w:rsidR="00955D4F" w:rsidRDefault="00955D4F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8756B" w:rsidRDefault="00C8756B" w:rsidP="00C8756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Supervisor(s):</w:t>
      </w:r>
    </w:p>
    <w:p w:rsidR="00C8756B" w:rsidRDefault="003C0A96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41" type="#_x0000_t32" style="position:absolute;margin-left:67.5pt;margin-top:1.45pt;width:398.25pt;height:0;z-index:251673600" o:connectortype="straight"/>
        </w:pict>
      </w:r>
    </w:p>
    <w:p w:rsidR="00955D4F" w:rsidRDefault="00C57FAC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648AD">
        <w:rPr>
          <w:rFonts w:cs="Times New Roman"/>
          <w:color w:val="000000"/>
          <w:sz w:val="24"/>
          <w:szCs w:val="24"/>
        </w:rPr>
        <w:t xml:space="preserve">Start date of </w:t>
      </w:r>
      <w:r w:rsidR="000648AD" w:rsidRPr="000648AD">
        <w:rPr>
          <w:rFonts w:cs="Times New Roman"/>
          <w:color w:val="000000"/>
          <w:sz w:val="24"/>
          <w:szCs w:val="24"/>
        </w:rPr>
        <w:t>PDF</w:t>
      </w:r>
      <w:r w:rsidRPr="000648AD">
        <w:rPr>
          <w:rFonts w:cs="Times New Roman"/>
          <w:color w:val="000000"/>
          <w:sz w:val="24"/>
          <w:szCs w:val="24"/>
        </w:rPr>
        <w:t>:</w:t>
      </w:r>
    </w:p>
    <w:p w:rsidR="00EE1501" w:rsidRPr="000648AD" w:rsidRDefault="003C0A96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27" type="#_x0000_t32" style="position:absolute;margin-left:89.25pt;margin-top:1.1pt;width:376.5pt;height:0;z-index:251659264" o:connectortype="straight"/>
        </w:pict>
      </w:r>
      <w:r w:rsidR="00955D4F">
        <w:rPr>
          <w:rFonts w:cs="Times New Roman"/>
          <w:noProof/>
          <w:color w:val="000000"/>
          <w:sz w:val="24"/>
          <w:szCs w:val="24"/>
          <w:lang w:val="en-CA" w:eastAsia="en-CA"/>
        </w:rPr>
        <w:t xml:space="preserve"> </w:t>
      </w:r>
    </w:p>
    <w:p w:rsidR="00EE1501" w:rsidRDefault="00562E59" w:rsidP="00451E0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Project title: </w:t>
      </w:r>
    </w:p>
    <w:p w:rsidR="00451E00" w:rsidRDefault="003C0A96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28" type="#_x0000_t32" style="position:absolute;margin-left:66pt;margin-top:-.45pt;width:399.75pt;height:0;z-index:251660288" o:connectortype="straight"/>
        </w:pict>
      </w:r>
    </w:p>
    <w:p w:rsidR="000648AD" w:rsidRDefault="00C57FAC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648AD">
        <w:rPr>
          <w:rFonts w:cs="Times New Roman"/>
          <w:color w:val="000000"/>
          <w:sz w:val="24"/>
          <w:szCs w:val="24"/>
        </w:rPr>
        <w:t xml:space="preserve">Department: </w:t>
      </w:r>
    </w:p>
    <w:p w:rsidR="00EE1501" w:rsidRDefault="003C0A96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30" type="#_x0000_t32" style="position:absolute;margin-left:67.5pt;margin-top:1pt;width:398.25pt;height:0;z-index:251662336" o:connectortype="straight"/>
        </w:pict>
      </w:r>
    </w:p>
    <w:p w:rsidR="000648AD" w:rsidRDefault="000648AD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Date of Progress Report/Meeting: </w:t>
      </w:r>
    </w:p>
    <w:p w:rsidR="00451E00" w:rsidRDefault="003C0A96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31" type="#_x0000_t32" style="position:absolute;margin-left:168.75pt;margin-top:.95pt;width:297pt;height:0;z-index:251663360" o:connectortype="straight"/>
        </w:pict>
      </w:r>
    </w:p>
    <w:p w:rsidR="001F7483" w:rsidRPr="000648AD" w:rsidRDefault="003C0A96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38" type="#_x0000_t32" style="position:absolute;margin-left:168.75pt;margin-top:13.3pt;width:297pt;height:0;z-index:251670528" o:connectortype="straight"/>
        </w:pict>
      </w:r>
      <w:r w:rsidR="001F7483">
        <w:rPr>
          <w:rFonts w:cs="Times New Roman"/>
          <w:color w:val="000000"/>
          <w:sz w:val="24"/>
          <w:szCs w:val="24"/>
        </w:rPr>
        <w:t xml:space="preserve">Name of </w:t>
      </w:r>
      <w:r w:rsidR="006E67E0">
        <w:rPr>
          <w:rFonts w:cs="Times New Roman"/>
          <w:color w:val="000000"/>
          <w:sz w:val="24"/>
          <w:szCs w:val="24"/>
        </w:rPr>
        <w:t xml:space="preserve">  </w:t>
      </w:r>
      <w:r w:rsidR="00451E00">
        <w:rPr>
          <w:rFonts w:cs="Times New Roman"/>
          <w:color w:val="000000"/>
          <w:sz w:val="24"/>
          <w:szCs w:val="24"/>
        </w:rPr>
        <w:t>Committee Member 1</w:t>
      </w:r>
      <w:r w:rsidR="001F7483">
        <w:rPr>
          <w:rFonts w:cs="Times New Roman"/>
          <w:color w:val="000000"/>
          <w:sz w:val="24"/>
          <w:szCs w:val="24"/>
        </w:rPr>
        <w:t xml:space="preserve">: </w:t>
      </w:r>
    </w:p>
    <w:p w:rsidR="00451E00" w:rsidRDefault="00451E00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p w:rsidR="00451E00" w:rsidRDefault="003C0A96" w:rsidP="00451E00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39" type="#_x0000_t32" style="position:absolute;left:0;text-align:left;margin-left:168.75pt;margin-top:13.25pt;width:297pt;height:0;z-index:251671552" o:connectortype="straight"/>
        </w:pict>
      </w:r>
      <w:r w:rsidR="00451E00">
        <w:rPr>
          <w:rFonts w:cs="Times New Roman"/>
          <w:color w:val="000000"/>
          <w:sz w:val="24"/>
          <w:szCs w:val="24"/>
        </w:rPr>
        <w:t xml:space="preserve">     Committee Member 2:</w:t>
      </w:r>
      <w:r w:rsidR="00451E00">
        <w:rPr>
          <w:rFonts w:cs="Times New Roman"/>
          <w:color w:val="000000"/>
          <w:sz w:val="24"/>
          <w:szCs w:val="24"/>
        </w:rPr>
        <w:tab/>
      </w:r>
      <w:r w:rsidR="00451E00">
        <w:rPr>
          <w:rFonts w:cs="Times New Roman"/>
          <w:color w:val="000000"/>
          <w:sz w:val="24"/>
          <w:szCs w:val="24"/>
        </w:rPr>
        <w:tab/>
      </w:r>
    </w:p>
    <w:p w:rsidR="00C57FAC" w:rsidRPr="000648AD" w:rsidRDefault="00451E00" w:rsidP="000973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</w:t>
      </w:r>
    </w:p>
    <w:p w:rsidR="00562E59" w:rsidRDefault="00562E59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C57FAC" w:rsidRPr="000648AD" w:rsidRDefault="00C57FAC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0648AD">
        <w:rPr>
          <w:rFonts w:cs="Times New Roman"/>
          <w:b/>
          <w:color w:val="000000"/>
          <w:sz w:val="24"/>
          <w:szCs w:val="24"/>
        </w:rPr>
        <w:t>Signed by:</w:t>
      </w:r>
    </w:p>
    <w:p w:rsidR="00C57FAC" w:rsidRPr="000648AD" w:rsidRDefault="00C57FAC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51E00" w:rsidRDefault="003C0A96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33" type="#_x0000_t32" style="position:absolute;margin-left:253.5pt;margin-top:13.85pt;width:212.25pt;height:0;z-index:251665408" o:connectortype="straight"/>
        </w:pict>
      </w:r>
      <w:r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32" type="#_x0000_t32" style="position:absolute;margin-left:0;margin-top:13.85pt;width:212.25pt;height:0;z-index:251664384" o:connectortype="straight"/>
        </w:pict>
      </w:r>
    </w:p>
    <w:p w:rsidR="00C57FAC" w:rsidRPr="000648AD" w:rsidRDefault="00C57FAC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648AD">
        <w:rPr>
          <w:rFonts w:cs="Times New Roman"/>
          <w:color w:val="000000"/>
          <w:sz w:val="24"/>
          <w:szCs w:val="24"/>
        </w:rPr>
        <w:t>Postdoctoral fellow</w:t>
      </w:r>
      <w:r w:rsidRPr="000648AD">
        <w:rPr>
          <w:rFonts w:cs="Times New Roman"/>
          <w:color w:val="000000"/>
          <w:sz w:val="24"/>
          <w:szCs w:val="24"/>
        </w:rPr>
        <w:tab/>
      </w:r>
      <w:r w:rsidRPr="000648AD">
        <w:rPr>
          <w:rFonts w:cs="Times New Roman"/>
          <w:color w:val="000000"/>
          <w:sz w:val="24"/>
          <w:szCs w:val="24"/>
        </w:rPr>
        <w:tab/>
      </w:r>
      <w:r w:rsidRPr="000648AD">
        <w:rPr>
          <w:rFonts w:cs="Times New Roman"/>
          <w:color w:val="000000"/>
          <w:sz w:val="24"/>
          <w:szCs w:val="24"/>
        </w:rPr>
        <w:tab/>
      </w:r>
      <w:r w:rsidR="000648AD">
        <w:rPr>
          <w:rFonts w:cs="Times New Roman"/>
          <w:color w:val="000000"/>
          <w:sz w:val="24"/>
          <w:szCs w:val="24"/>
        </w:rPr>
        <w:tab/>
      </w:r>
      <w:r w:rsidR="000648AD">
        <w:rPr>
          <w:rFonts w:cs="Times New Roman"/>
          <w:color w:val="000000"/>
          <w:sz w:val="24"/>
          <w:szCs w:val="24"/>
        </w:rPr>
        <w:tab/>
      </w:r>
      <w:r w:rsidRPr="000648AD">
        <w:rPr>
          <w:rFonts w:cs="Times New Roman"/>
          <w:color w:val="000000"/>
          <w:sz w:val="24"/>
          <w:szCs w:val="24"/>
        </w:rPr>
        <w:t>date</w:t>
      </w:r>
    </w:p>
    <w:p w:rsidR="00C57FAC" w:rsidRPr="000648AD" w:rsidRDefault="00C57FAC" w:rsidP="00C57F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51E00" w:rsidRDefault="003C0A96" w:rsidP="00C57FAC">
      <w:r w:rsidRPr="003C0A96"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35" type="#_x0000_t32" style="position:absolute;margin-left:253.5pt;margin-top:24.65pt;width:212.25pt;height:0;z-index:251667456" o:connectortype="straight"/>
        </w:pict>
      </w:r>
      <w:r w:rsidRPr="003C0A96"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34" type="#_x0000_t32" style="position:absolute;margin-left:0;margin-top:24.65pt;width:212.25pt;height:0;z-index:251666432" o:connectortype="straight"/>
        </w:pict>
      </w:r>
    </w:p>
    <w:p w:rsidR="00C57FAC" w:rsidRPr="000648AD" w:rsidRDefault="00C57FAC" w:rsidP="00C57FAC">
      <w:r w:rsidRPr="000648AD">
        <w:t>Supervisor</w:t>
      </w:r>
      <w:r w:rsidRPr="000648AD">
        <w:tab/>
      </w:r>
      <w:r w:rsidRPr="000648AD">
        <w:tab/>
      </w:r>
      <w:r w:rsidRPr="000648AD">
        <w:tab/>
      </w:r>
      <w:r w:rsidRPr="000648AD">
        <w:tab/>
      </w:r>
      <w:r w:rsidRPr="000648AD">
        <w:tab/>
      </w:r>
      <w:r w:rsidRPr="000648AD">
        <w:tab/>
        <w:t>date</w:t>
      </w:r>
    </w:p>
    <w:p w:rsidR="00451E00" w:rsidRDefault="003C0A96" w:rsidP="00C57FAC">
      <w:r w:rsidRPr="003C0A96"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37" type="#_x0000_t32" style="position:absolute;margin-left:253.5pt;margin-top:24.05pt;width:212.25pt;height:0;z-index:251669504" o:connectortype="straight"/>
        </w:pict>
      </w:r>
      <w:r w:rsidRPr="003C0A96">
        <w:rPr>
          <w:rFonts w:cs="Times New Roman"/>
          <w:noProof/>
          <w:color w:val="000000"/>
          <w:sz w:val="24"/>
          <w:szCs w:val="24"/>
          <w:lang w:val="en-CA" w:eastAsia="en-CA"/>
        </w:rPr>
        <w:pict>
          <v:shape id="_x0000_s1036" type="#_x0000_t32" style="position:absolute;margin-left:0;margin-top:24.05pt;width:212.25pt;height:0;z-index:251668480" o:connectortype="straight"/>
        </w:pict>
      </w:r>
    </w:p>
    <w:p w:rsidR="00C57FAC" w:rsidRPr="000648AD" w:rsidRDefault="00C57FAC" w:rsidP="00C57FAC">
      <w:r w:rsidRPr="000648AD">
        <w:t>Supervisor (if more than one)</w:t>
      </w:r>
      <w:r w:rsidRPr="000648AD">
        <w:tab/>
      </w:r>
      <w:r w:rsidRPr="000648AD">
        <w:tab/>
      </w:r>
      <w:r w:rsidRPr="000648AD">
        <w:tab/>
      </w:r>
      <w:r w:rsidRPr="000648AD">
        <w:tab/>
        <w:t>date</w:t>
      </w:r>
    </w:p>
    <w:p w:rsidR="00C57FAC" w:rsidRDefault="00C57FAC" w:rsidP="002475D9"/>
    <w:p w:rsidR="006E67E0" w:rsidRDefault="006E67E0" w:rsidP="00C57FAC">
      <w:pPr>
        <w:pBdr>
          <w:bottom w:val="single" w:sz="12" w:space="1" w:color="auto"/>
        </w:pBdr>
      </w:pPr>
    </w:p>
    <w:p w:rsidR="006E67E0" w:rsidRDefault="006E67E0" w:rsidP="00E55FE0">
      <w:pPr>
        <w:pBdr>
          <w:bottom w:val="single" w:sz="12" w:space="1" w:color="auto"/>
        </w:pBdr>
        <w:spacing w:after="0" w:line="240" w:lineRule="auto"/>
      </w:pPr>
    </w:p>
    <w:p w:rsidR="000648AD" w:rsidRDefault="000648AD" w:rsidP="00E55F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648AD">
        <w:rPr>
          <w:rFonts w:cs="Times New Roman"/>
          <w:b/>
          <w:bCs/>
          <w:color w:val="000000"/>
          <w:sz w:val="28"/>
          <w:szCs w:val="28"/>
        </w:rPr>
        <w:t xml:space="preserve">A. </w:t>
      </w:r>
      <w:r>
        <w:rPr>
          <w:rFonts w:cs="Times New Roman"/>
          <w:b/>
          <w:bCs/>
          <w:color w:val="000000"/>
          <w:sz w:val="28"/>
          <w:szCs w:val="28"/>
        </w:rPr>
        <w:t>Professional Development Plan</w:t>
      </w:r>
      <w:r w:rsidR="006E67E0">
        <w:rPr>
          <w:rFonts w:cs="Times New Roman"/>
          <w:b/>
          <w:bCs/>
          <w:color w:val="000000"/>
          <w:sz w:val="28"/>
          <w:szCs w:val="28"/>
        </w:rPr>
        <w:br/>
      </w:r>
    </w:p>
    <w:p w:rsidR="00562E59" w:rsidRDefault="00562E59" w:rsidP="00562E59">
      <w:pPr>
        <w:pStyle w:val="ListParagraph"/>
        <w:numPr>
          <w:ilvl w:val="0"/>
          <w:numId w:val="1"/>
        </w:numPr>
      </w:pPr>
      <w:r>
        <w:t xml:space="preserve">Briefly describe </w:t>
      </w:r>
      <w:r w:rsidR="006E67E0">
        <w:t>the</w:t>
      </w:r>
      <w:r>
        <w:t xml:space="preserve"> research objectives and experimental approaches for </w:t>
      </w:r>
      <w:r w:rsidR="006E67E0">
        <w:t>the</w:t>
      </w:r>
      <w:r>
        <w:t xml:space="preserve"> current project</w:t>
      </w:r>
      <w:r w:rsidR="002A1859">
        <w:t>.</w:t>
      </w:r>
    </w:p>
    <w:p w:rsidR="00562E59" w:rsidRDefault="00562E59" w:rsidP="00562E59">
      <w:pPr>
        <w:pStyle w:val="ListParagraph"/>
      </w:pPr>
    </w:p>
    <w:p w:rsidR="00EE1501" w:rsidRDefault="00EE1501" w:rsidP="00562E59">
      <w:pPr>
        <w:pStyle w:val="ListParagraph"/>
      </w:pPr>
    </w:p>
    <w:p w:rsidR="001650E6" w:rsidRDefault="001650E6" w:rsidP="00562E59">
      <w:pPr>
        <w:pStyle w:val="ListParagraph"/>
        <w:numPr>
          <w:ilvl w:val="0"/>
          <w:numId w:val="1"/>
        </w:numPr>
      </w:pPr>
      <w:r>
        <w:t xml:space="preserve">What are </w:t>
      </w:r>
      <w:r w:rsidR="006E67E0">
        <w:t>the PDF’s</w:t>
      </w:r>
      <w:r>
        <w:t xml:space="preserve"> career goals (short and/or long-term)? </w:t>
      </w:r>
    </w:p>
    <w:p w:rsidR="00562E59" w:rsidRDefault="00562E59" w:rsidP="00562E59">
      <w:pPr>
        <w:pStyle w:val="ListParagraph"/>
      </w:pPr>
    </w:p>
    <w:p w:rsidR="00EE1501" w:rsidRDefault="00EE1501" w:rsidP="00562E59">
      <w:pPr>
        <w:pStyle w:val="ListParagraph"/>
      </w:pPr>
    </w:p>
    <w:p w:rsidR="00562E59" w:rsidRDefault="00562E59" w:rsidP="00562E59">
      <w:pPr>
        <w:pStyle w:val="ListParagraph"/>
        <w:numPr>
          <w:ilvl w:val="0"/>
          <w:numId w:val="1"/>
        </w:numPr>
      </w:pPr>
      <w:r>
        <w:t xml:space="preserve">What core competencies/skills would </w:t>
      </w:r>
      <w:r w:rsidR="006E67E0">
        <w:t>the PDF</w:t>
      </w:r>
      <w:r>
        <w:t xml:space="preserve"> like to develop during </w:t>
      </w:r>
      <w:r w:rsidR="006E67E0">
        <w:t>his/her</w:t>
      </w:r>
      <w:r>
        <w:t xml:space="preserve"> </w:t>
      </w:r>
      <w:r w:rsidR="002A1859">
        <w:t xml:space="preserve">postdoctoral </w:t>
      </w:r>
      <w:r>
        <w:t xml:space="preserve">fellowship? Complete the following professional development plan in collaboration with </w:t>
      </w:r>
      <w:r w:rsidR="006E67E0">
        <w:t>the</w:t>
      </w:r>
      <w:r>
        <w:t xml:space="preserve"> supervisor.</w:t>
      </w:r>
    </w:p>
    <w:tbl>
      <w:tblPr>
        <w:tblStyle w:val="TableGrid"/>
        <w:tblW w:w="10881" w:type="dxa"/>
        <w:tblLook w:val="04A0"/>
      </w:tblPr>
      <w:tblGrid>
        <w:gridCol w:w="2518"/>
        <w:gridCol w:w="4253"/>
        <w:gridCol w:w="4110"/>
      </w:tblGrid>
      <w:tr w:rsidR="004410AC" w:rsidRPr="00F21EB8" w:rsidTr="004410AC">
        <w:tc>
          <w:tcPr>
            <w:tcW w:w="2518" w:type="dxa"/>
          </w:tcPr>
          <w:p w:rsidR="004410AC" w:rsidRPr="006C3B68" w:rsidRDefault="006E67E0" w:rsidP="00562E59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253" w:type="dxa"/>
          </w:tcPr>
          <w:p w:rsidR="004410AC" w:rsidRPr="004410AC" w:rsidRDefault="004410AC" w:rsidP="00F23B4E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Goals</w:t>
            </w:r>
            <w:r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23B4E">
              <w:rPr>
                <w:rFonts w:cs="Times New Roman"/>
                <w:color w:val="000000"/>
                <w:sz w:val="20"/>
                <w:szCs w:val="20"/>
              </w:rPr>
              <w:t>List</w:t>
            </w:r>
            <w:r w:rsidRPr="00AD0EDB">
              <w:rPr>
                <w:rFonts w:cs="Times New Roman"/>
                <w:color w:val="000000"/>
                <w:sz w:val="20"/>
                <w:szCs w:val="20"/>
              </w:rPr>
              <w:t xml:space="preserve"> each goal</w:t>
            </w:r>
            <w:r w:rsidR="006E67E0">
              <w:rPr>
                <w:rFonts w:cs="Times New Roman"/>
                <w:color w:val="000000"/>
                <w:sz w:val="20"/>
                <w:szCs w:val="20"/>
              </w:rPr>
              <w:t xml:space="preserve"> and b</w:t>
            </w:r>
            <w:r w:rsidRPr="00AD0EDB">
              <w:rPr>
                <w:rFonts w:cs="Times New Roman"/>
                <w:color w:val="000000"/>
                <w:sz w:val="20"/>
                <w:szCs w:val="20"/>
              </w:rPr>
              <w:t>y which mechanism</w:t>
            </w:r>
            <w:r w:rsidR="006E67E0">
              <w:rPr>
                <w:rFonts w:cs="Times New Roman"/>
                <w:color w:val="000000"/>
                <w:sz w:val="20"/>
                <w:szCs w:val="20"/>
              </w:rPr>
              <w:t>(s)</w:t>
            </w:r>
            <w:r w:rsidR="00F23B4E">
              <w:rPr>
                <w:rFonts w:cs="Times New Roman"/>
                <w:color w:val="000000"/>
                <w:sz w:val="20"/>
                <w:szCs w:val="20"/>
              </w:rPr>
              <w:t xml:space="preserve"> it will be achieved.</w:t>
            </w:r>
          </w:p>
        </w:tc>
        <w:tc>
          <w:tcPr>
            <w:tcW w:w="4110" w:type="dxa"/>
          </w:tcPr>
          <w:p w:rsidR="004410AC" w:rsidRPr="004410AC" w:rsidRDefault="004410AC" w:rsidP="00F23B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Expectations of </w:t>
            </w:r>
            <w:r>
              <w:rPr>
                <w:rFonts w:cs="Times New Roman"/>
                <w:b/>
                <w:i/>
                <w:color w:val="000000"/>
                <w:sz w:val="24"/>
                <w:szCs w:val="24"/>
              </w:rPr>
              <w:t>PDF</w:t>
            </w: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23B4E">
              <w:rPr>
                <w:rFonts w:cs="Times New Roman"/>
                <w:color w:val="000000"/>
                <w:sz w:val="20"/>
                <w:szCs w:val="20"/>
              </w:rPr>
              <w:t xml:space="preserve">List what the PDF expects as an outcome. </w:t>
            </w:r>
          </w:p>
        </w:tc>
      </w:tr>
      <w:tr w:rsidR="004410AC" w:rsidRPr="00F21EB8" w:rsidTr="004410AC">
        <w:tc>
          <w:tcPr>
            <w:tcW w:w="2518" w:type="dxa"/>
          </w:tcPr>
          <w:p w:rsidR="004410AC" w:rsidRDefault="006E67E0" w:rsidP="004410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develop</w:t>
            </w:r>
            <w:r w:rsidR="004410AC" w:rsidRPr="006C3B68">
              <w:rPr>
                <w:b/>
                <w:sz w:val="24"/>
                <w:szCs w:val="24"/>
              </w:rPr>
              <w:t xml:space="preserve"> knowledge</w:t>
            </w:r>
            <w:r>
              <w:rPr>
                <w:b/>
                <w:sz w:val="24"/>
                <w:szCs w:val="24"/>
              </w:rPr>
              <w:t xml:space="preserve"> and research skills</w:t>
            </w:r>
          </w:p>
          <w:p w:rsidR="004410AC" w:rsidRDefault="004410AC" w:rsidP="004410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67E0">
              <w:rPr>
                <w:sz w:val="20"/>
                <w:szCs w:val="20"/>
              </w:rPr>
              <w:t>concepts</w:t>
            </w:r>
          </w:p>
          <w:p w:rsidR="006E67E0" w:rsidRDefault="006E67E0" w:rsidP="004410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critical thinking</w:t>
            </w:r>
          </w:p>
          <w:p w:rsidR="006E67E0" w:rsidRDefault="006E67E0" w:rsidP="004410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experimental design</w:t>
            </w:r>
          </w:p>
          <w:p w:rsidR="006E67E0" w:rsidRDefault="006E67E0" w:rsidP="004410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methodology</w:t>
            </w:r>
          </w:p>
          <w:p w:rsidR="004410AC" w:rsidRDefault="006E67E0" w:rsidP="006E6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novel analytical tools</w:t>
            </w:r>
          </w:p>
          <w:p w:rsidR="004410AC" w:rsidRDefault="004410AC" w:rsidP="004410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data analysis</w:t>
            </w:r>
          </w:p>
          <w:p w:rsidR="004410AC" w:rsidRPr="004410AC" w:rsidRDefault="004410AC" w:rsidP="004410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410AC" w:rsidRPr="00F21EB8" w:rsidRDefault="004410AC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10AC" w:rsidRPr="00F21EB8" w:rsidRDefault="004410AC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410AC" w:rsidRPr="00F21EB8" w:rsidTr="004410AC">
        <w:tc>
          <w:tcPr>
            <w:tcW w:w="2518" w:type="dxa"/>
          </w:tcPr>
          <w:p w:rsidR="004410AC" w:rsidRDefault="00E55FE0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To develop </w:t>
            </w:r>
            <w:r w:rsidR="00464A60">
              <w:rPr>
                <w:rFonts w:cs="Times New Roman"/>
                <w:b/>
                <w:color w:val="000000"/>
                <w:sz w:val="24"/>
                <w:szCs w:val="24"/>
              </w:rPr>
              <w:t>c</w:t>
            </w:r>
            <w:r w:rsidR="004410AC" w:rsidRPr="006C3B68">
              <w:rPr>
                <w:rFonts w:cs="Times New Roman"/>
                <w:b/>
                <w:color w:val="000000"/>
                <w:sz w:val="24"/>
                <w:szCs w:val="24"/>
              </w:rPr>
              <w:t>ommunication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&amp;</w:t>
            </w:r>
            <w:r w:rsidR="004410AC">
              <w:rPr>
                <w:rFonts w:cs="Times New Roman"/>
                <w:b/>
                <w:color w:val="000000"/>
                <w:sz w:val="24"/>
                <w:szCs w:val="24"/>
              </w:rPr>
              <w:t xml:space="preserve"> interpersonal</w:t>
            </w:r>
            <w:r w:rsidR="004410AC" w:rsidRPr="006C3B68">
              <w:rPr>
                <w:rFonts w:cs="Times New Roman"/>
                <w:b/>
                <w:color w:val="000000"/>
                <w:sz w:val="24"/>
                <w:szCs w:val="24"/>
              </w:rPr>
              <w:t xml:space="preserve"> skills</w:t>
            </w:r>
            <w:r w:rsidR="004410AC" w:rsidRPr="00EE150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4410AC" w:rsidRDefault="004410AC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Pr="00EE1501">
              <w:rPr>
                <w:rFonts w:cs="Times New Roman"/>
                <w:color w:val="000000"/>
                <w:sz w:val="20"/>
                <w:szCs w:val="20"/>
              </w:rPr>
              <w:t>writi</w:t>
            </w:r>
            <w:r>
              <w:rPr>
                <w:rFonts w:cs="Times New Roman"/>
                <w:color w:val="000000"/>
                <w:sz w:val="20"/>
                <w:szCs w:val="20"/>
              </w:rPr>
              <w:t>ng publications/grants</w:t>
            </w:r>
          </w:p>
          <w:p w:rsidR="004410AC" w:rsidRDefault="004410AC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teaching portfolio</w:t>
            </w:r>
          </w:p>
          <w:p w:rsidR="004410AC" w:rsidRDefault="004410AC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poster/oral presentations </w:t>
            </w:r>
          </w:p>
          <w:p w:rsidR="004410AC" w:rsidRDefault="004410AC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="00E55FE0">
              <w:rPr>
                <w:rFonts w:cs="Times New Roman"/>
                <w:color w:val="000000"/>
                <w:sz w:val="20"/>
                <w:szCs w:val="20"/>
              </w:rPr>
              <w:t xml:space="preserve">knowledge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dissemination </w:t>
            </w:r>
          </w:p>
          <w:p w:rsidR="004410AC" w:rsidRDefault="004410AC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Pr="00EE1501">
              <w:rPr>
                <w:rFonts w:cs="Times New Roman"/>
                <w:color w:val="000000"/>
                <w:sz w:val="20"/>
                <w:szCs w:val="20"/>
              </w:rPr>
              <w:t>networking</w:t>
            </w:r>
          </w:p>
          <w:p w:rsidR="00E55FE0" w:rsidRDefault="00E55FE0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CV writing</w:t>
            </w:r>
          </w:p>
          <w:p w:rsidR="004410AC" w:rsidRPr="006C3B68" w:rsidRDefault="004410AC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Pr="00EE1501">
              <w:rPr>
                <w:rFonts w:cs="Times New Roman"/>
                <w:color w:val="000000"/>
                <w:sz w:val="20"/>
                <w:szCs w:val="20"/>
              </w:rPr>
              <w:t>job interview skill</w:t>
            </w:r>
          </w:p>
        </w:tc>
        <w:tc>
          <w:tcPr>
            <w:tcW w:w="4253" w:type="dxa"/>
          </w:tcPr>
          <w:p w:rsidR="004410AC" w:rsidRDefault="004410AC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Pr="00F21EB8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10AC" w:rsidRPr="00F21EB8" w:rsidRDefault="004410AC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410AC" w:rsidRPr="00F21EB8" w:rsidTr="004410AC">
        <w:tc>
          <w:tcPr>
            <w:tcW w:w="2518" w:type="dxa"/>
          </w:tcPr>
          <w:p w:rsidR="004410AC" w:rsidRDefault="00E55FE0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To develop leadership</w:t>
            </w:r>
            <w:r w:rsidR="004410AC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&amp;</w:t>
            </w:r>
            <w:r w:rsidR="004410AC">
              <w:rPr>
                <w:rFonts w:cs="Times New Roman"/>
                <w:b/>
                <w:color w:val="000000"/>
                <w:sz w:val="24"/>
                <w:szCs w:val="24"/>
              </w:rPr>
              <w:t xml:space="preserve"> management skills </w:t>
            </w:r>
          </w:p>
          <w:p w:rsidR="004410AC" w:rsidRPr="004410AC" w:rsidRDefault="004410AC" w:rsidP="00441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410AC">
              <w:rPr>
                <w:sz w:val="20"/>
                <w:szCs w:val="20"/>
              </w:rPr>
              <w:t>project management</w:t>
            </w:r>
          </w:p>
          <w:p w:rsidR="004410AC" w:rsidRDefault="004410AC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time management</w:t>
            </w:r>
          </w:p>
          <w:p w:rsidR="004410AC" w:rsidRDefault="004410AC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budget management</w:t>
            </w:r>
          </w:p>
          <w:p w:rsidR="004410AC" w:rsidRDefault="004410AC" w:rsidP="00441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strategic planning</w:t>
            </w:r>
            <w:r w:rsidR="00E55FE0">
              <w:rPr>
                <w:rFonts w:cs="Times New Roman"/>
                <w:color w:val="000000"/>
                <w:sz w:val="20"/>
                <w:szCs w:val="20"/>
              </w:rPr>
              <w:t xml:space="preserve"> of research project</w:t>
            </w:r>
          </w:p>
          <w:p w:rsidR="004410AC" w:rsidRPr="004410AC" w:rsidRDefault="004410AC" w:rsidP="00E55F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="00E55FE0">
              <w:rPr>
                <w:rFonts w:cs="Times New Roman"/>
                <w:color w:val="000000"/>
                <w:sz w:val="20"/>
                <w:szCs w:val="20"/>
              </w:rPr>
              <w:t>trainee mentorship</w:t>
            </w:r>
          </w:p>
        </w:tc>
        <w:tc>
          <w:tcPr>
            <w:tcW w:w="4253" w:type="dxa"/>
          </w:tcPr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Pr="00F21EB8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10AC" w:rsidRPr="00F21EB8" w:rsidRDefault="004410AC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410AC" w:rsidRPr="00F21EB8" w:rsidTr="004410AC">
        <w:tc>
          <w:tcPr>
            <w:tcW w:w="2518" w:type="dxa"/>
          </w:tcPr>
          <w:p w:rsidR="004410AC" w:rsidRDefault="004410AC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Other </w:t>
            </w:r>
            <w:r w:rsidR="00E55FE0">
              <w:rPr>
                <w:rFonts w:cs="Times New Roman"/>
                <w:b/>
                <w:color w:val="000000"/>
                <w:sz w:val="24"/>
                <w:szCs w:val="24"/>
              </w:rPr>
              <w:t>skills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410AC" w:rsidRPr="006C3B68" w:rsidRDefault="004410AC" w:rsidP="00E55FE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Pr="00EE1501">
              <w:rPr>
                <w:rFonts w:cs="Times New Roman"/>
                <w:color w:val="000000"/>
                <w:sz w:val="20"/>
                <w:szCs w:val="20"/>
              </w:rPr>
              <w:t xml:space="preserve">describe any other </w:t>
            </w:r>
            <w:r w:rsidR="00E55FE0">
              <w:rPr>
                <w:rFonts w:cs="Times New Roman"/>
                <w:color w:val="000000"/>
                <w:sz w:val="20"/>
                <w:szCs w:val="20"/>
              </w:rPr>
              <w:t>skill</w:t>
            </w:r>
            <w:r w:rsidRPr="00EE1501">
              <w:rPr>
                <w:rFonts w:cs="Times New Roman"/>
                <w:color w:val="000000"/>
                <w:sz w:val="20"/>
                <w:szCs w:val="20"/>
              </w:rPr>
              <w:t xml:space="preserve"> you would like to develop during your PDF</w:t>
            </w:r>
          </w:p>
        </w:tc>
        <w:tc>
          <w:tcPr>
            <w:tcW w:w="4253" w:type="dxa"/>
          </w:tcPr>
          <w:p w:rsidR="004410AC" w:rsidRDefault="004410AC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E55FE0" w:rsidRPr="00F21EB8" w:rsidRDefault="00E55FE0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10AC" w:rsidRPr="00F21EB8" w:rsidRDefault="004410AC" w:rsidP="00562E5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E55FE0" w:rsidRDefault="00E55FE0" w:rsidP="00E55FE0">
      <w:pPr>
        <w:spacing w:after="0" w:line="240" w:lineRule="auto"/>
      </w:pPr>
    </w:p>
    <w:p w:rsidR="00E55FE0" w:rsidRDefault="00E55FE0" w:rsidP="00167EF4">
      <w:pPr>
        <w:spacing w:after="0" w:line="240" w:lineRule="auto"/>
      </w:pPr>
    </w:p>
    <w:p w:rsidR="00167EF4" w:rsidRDefault="00167EF4" w:rsidP="00E55FE0">
      <w:pPr>
        <w:pBdr>
          <w:bottom w:val="single" w:sz="12" w:space="1" w:color="auto"/>
        </w:pBdr>
        <w:spacing w:after="0" w:line="240" w:lineRule="auto"/>
      </w:pPr>
    </w:p>
    <w:p w:rsidR="000B3CE9" w:rsidRPr="000648AD" w:rsidRDefault="001650E6" w:rsidP="00E55F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B</w:t>
      </w:r>
      <w:r w:rsidR="00B764B6" w:rsidRPr="000648AD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="008A7118">
        <w:rPr>
          <w:rFonts w:cs="Times New Roman"/>
          <w:b/>
          <w:bCs/>
          <w:color w:val="000000"/>
          <w:sz w:val="28"/>
          <w:szCs w:val="28"/>
        </w:rPr>
        <w:t>PDF Evaluation</w:t>
      </w:r>
      <w:r w:rsidR="00E55FE0">
        <w:rPr>
          <w:rFonts w:cs="Times New Roman"/>
          <w:b/>
          <w:bCs/>
          <w:color w:val="000000"/>
          <w:sz w:val="28"/>
          <w:szCs w:val="28"/>
        </w:rPr>
        <w:br/>
      </w:r>
    </w:p>
    <w:p w:rsidR="00F23B4E" w:rsidRPr="004138DF" w:rsidRDefault="00F23B4E" w:rsidP="00F23B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138DF">
        <w:rPr>
          <w:rFonts w:cs="Times New Roman"/>
          <w:color w:val="000000"/>
          <w:sz w:val="24"/>
          <w:szCs w:val="24"/>
        </w:rPr>
        <w:t>PDF Self-Evaluation. Referring to the table in section A, which expectations did you meet?  Which were you unable to meet</w:t>
      </w:r>
      <w:r w:rsidR="004138DF" w:rsidRPr="004138DF">
        <w:rPr>
          <w:rFonts w:cs="Times New Roman"/>
          <w:color w:val="000000"/>
          <w:sz w:val="24"/>
          <w:szCs w:val="24"/>
        </w:rPr>
        <w:t>, and why</w:t>
      </w:r>
      <w:r w:rsidRPr="004138DF">
        <w:rPr>
          <w:rFonts w:cs="Times New Roman"/>
          <w:color w:val="000000"/>
          <w:sz w:val="24"/>
          <w:szCs w:val="24"/>
        </w:rPr>
        <w:t xml:space="preserve">?  What </w:t>
      </w:r>
      <w:r w:rsidR="004138DF" w:rsidRPr="004138DF">
        <w:rPr>
          <w:rFonts w:cs="Times New Roman"/>
          <w:color w:val="000000"/>
          <w:sz w:val="24"/>
          <w:szCs w:val="24"/>
        </w:rPr>
        <w:t>do you</w:t>
      </w:r>
      <w:r w:rsidRPr="004138DF">
        <w:rPr>
          <w:rFonts w:cs="Times New Roman"/>
          <w:color w:val="000000"/>
          <w:sz w:val="24"/>
          <w:szCs w:val="24"/>
        </w:rPr>
        <w:t xml:space="preserve"> perceive as </w:t>
      </w:r>
      <w:r w:rsidR="004138DF" w:rsidRPr="004138DF">
        <w:rPr>
          <w:rFonts w:cs="Times New Roman"/>
          <w:color w:val="000000"/>
          <w:sz w:val="24"/>
          <w:szCs w:val="24"/>
        </w:rPr>
        <w:t xml:space="preserve">your own strengths and weaknesses? </w:t>
      </w:r>
    </w:p>
    <w:p w:rsidR="00F23B4E" w:rsidRDefault="00F23B4E" w:rsidP="00F23B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23B4E" w:rsidRPr="00F23B4E" w:rsidRDefault="00F23B4E" w:rsidP="00F23B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650E6" w:rsidRPr="001650E6" w:rsidRDefault="008A7118" w:rsidP="00562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</w:t>
      </w:r>
      <w:r w:rsidR="00B764B6" w:rsidRPr="001650E6">
        <w:rPr>
          <w:rFonts w:cs="Times New Roman"/>
          <w:color w:val="000000"/>
          <w:sz w:val="24"/>
          <w:szCs w:val="24"/>
        </w:rPr>
        <w:t xml:space="preserve">escribe </w:t>
      </w:r>
      <w:r w:rsidR="00E55FE0">
        <w:rPr>
          <w:rFonts w:cs="Times New Roman"/>
          <w:color w:val="000000"/>
          <w:sz w:val="24"/>
          <w:szCs w:val="24"/>
        </w:rPr>
        <w:t>the</w:t>
      </w:r>
      <w:r w:rsidR="008534B7">
        <w:rPr>
          <w:rFonts w:cs="Times New Roman"/>
          <w:color w:val="000000"/>
          <w:sz w:val="24"/>
          <w:szCs w:val="24"/>
        </w:rPr>
        <w:t xml:space="preserve"> </w:t>
      </w:r>
      <w:r w:rsidR="00B764B6" w:rsidRPr="001650E6">
        <w:rPr>
          <w:rFonts w:cs="Times New Roman"/>
          <w:color w:val="000000"/>
          <w:sz w:val="24"/>
          <w:szCs w:val="24"/>
        </w:rPr>
        <w:t>major research accomplishments this year</w:t>
      </w:r>
      <w:r w:rsidR="00210BBF">
        <w:rPr>
          <w:rFonts w:cs="Times New Roman"/>
          <w:color w:val="000000"/>
          <w:sz w:val="24"/>
          <w:szCs w:val="24"/>
        </w:rPr>
        <w:t>.</w:t>
      </w:r>
    </w:p>
    <w:p w:rsidR="001650E6" w:rsidRDefault="001650E6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5FE0" w:rsidRDefault="00E55FE0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5FE0" w:rsidRPr="001650E6" w:rsidRDefault="00E55FE0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62E59" w:rsidRDefault="008A7118" w:rsidP="00562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Describe</w:t>
      </w:r>
      <w:r w:rsidR="001650E6" w:rsidRPr="001650E6">
        <w:rPr>
          <w:rFonts w:cs="Times New Roman"/>
          <w:color w:val="000000"/>
          <w:sz w:val="24"/>
          <w:szCs w:val="24"/>
        </w:rPr>
        <w:t xml:space="preserve"> new techniques/expertise acquired this year</w:t>
      </w:r>
      <w:r w:rsidR="00210BBF">
        <w:rPr>
          <w:rFonts w:cs="Times New Roman"/>
          <w:color w:val="000000"/>
          <w:sz w:val="24"/>
          <w:szCs w:val="24"/>
        </w:rPr>
        <w:t>.</w:t>
      </w:r>
    </w:p>
    <w:p w:rsidR="00E55FE0" w:rsidRDefault="00E55FE0" w:rsidP="00562E5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5FE0" w:rsidRDefault="00E55FE0" w:rsidP="00562E5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62E59" w:rsidRDefault="00562E59" w:rsidP="00562E5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648AD" w:rsidRPr="00562E59" w:rsidRDefault="008A7118" w:rsidP="00562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Include</w:t>
      </w:r>
      <w:r w:rsidR="00B764B6" w:rsidRPr="00562E59">
        <w:rPr>
          <w:rFonts w:cs="Times New Roman"/>
          <w:color w:val="000000"/>
          <w:sz w:val="24"/>
          <w:szCs w:val="24"/>
        </w:rPr>
        <w:t xml:space="preserve"> references </w:t>
      </w:r>
      <w:r w:rsidR="008A5D82">
        <w:rPr>
          <w:rFonts w:cs="Times New Roman"/>
          <w:color w:val="000000"/>
          <w:sz w:val="24"/>
          <w:szCs w:val="24"/>
        </w:rPr>
        <w:t xml:space="preserve">(e.g. manuscripts, abstracts) </w:t>
      </w:r>
      <w:r w:rsidR="00B764B6" w:rsidRPr="00562E59">
        <w:rPr>
          <w:rFonts w:cs="Times New Roman"/>
          <w:color w:val="000000"/>
          <w:sz w:val="24"/>
          <w:szCs w:val="24"/>
        </w:rPr>
        <w:t>su</w:t>
      </w:r>
      <w:r>
        <w:rPr>
          <w:rFonts w:cs="Times New Roman"/>
          <w:color w:val="000000"/>
          <w:sz w:val="24"/>
          <w:szCs w:val="24"/>
        </w:rPr>
        <w:t>bmitted or published this year</w:t>
      </w:r>
      <w:r w:rsidR="00B764B6" w:rsidRPr="00562E59">
        <w:rPr>
          <w:rFonts w:cs="Times New Roman"/>
          <w:color w:val="000000"/>
          <w:sz w:val="24"/>
          <w:szCs w:val="24"/>
        </w:rPr>
        <w:t>. In each case, underline your name in the author</w:t>
      </w:r>
      <w:r w:rsidR="000648AD" w:rsidRPr="00562E59">
        <w:rPr>
          <w:rFonts w:cs="Times New Roman"/>
          <w:color w:val="000000"/>
          <w:sz w:val="24"/>
          <w:szCs w:val="24"/>
        </w:rPr>
        <w:t xml:space="preserve"> </w:t>
      </w:r>
      <w:r w:rsidR="00B764B6" w:rsidRPr="00562E59">
        <w:rPr>
          <w:rFonts w:cs="Times New Roman"/>
          <w:color w:val="000000"/>
          <w:sz w:val="24"/>
          <w:szCs w:val="24"/>
        </w:rPr>
        <w:t xml:space="preserve">list. </w:t>
      </w:r>
    </w:p>
    <w:p w:rsidR="000648AD" w:rsidRDefault="000648AD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5FE0" w:rsidRPr="001650E6" w:rsidRDefault="00E55FE0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64B6" w:rsidRPr="001650E6" w:rsidRDefault="00B764B6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648AD" w:rsidRPr="001650E6" w:rsidRDefault="000648AD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64B6" w:rsidRPr="00562E59" w:rsidRDefault="00E55FE0" w:rsidP="00562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Has the PDF been involved in </w:t>
      </w:r>
      <w:r w:rsidR="008A7118">
        <w:rPr>
          <w:rFonts w:cs="Times New Roman"/>
          <w:color w:val="000000"/>
          <w:sz w:val="24"/>
          <w:szCs w:val="24"/>
        </w:rPr>
        <w:t>writing grant proposals and/or</w:t>
      </w:r>
      <w:r w:rsidR="00EE1501">
        <w:rPr>
          <w:rFonts w:cs="Times New Roman"/>
          <w:color w:val="000000"/>
          <w:sz w:val="24"/>
          <w:szCs w:val="24"/>
        </w:rPr>
        <w:t xml:space="preserve"> manuscript</w:t>
      </w:r>
      <w:r>
        <w:rPr>
          <w:rFonts w:cs="Times New Roman"/>
          <w:color w:val="000000"/>
          <w:sz w:val="24"/>
          <w:szCs w:val="24"/>
        </w:rPr>
        <w:t>s</w:t>
      </w:r>
      <w:r w:rsidR="00EE1501">
        <w:rPr>
          <w:rFonts w:cs="Times New Roman"/>
          <w:color w:val="000000"/>
          <w:sz w:val="24"/>
          <w:szCs w:val="24"/>
        </w:rPr>
        <w:t xml:space="preserve">? If yes, describe </w:t>
      </w:r>
      <w:r>
        <w:rPr>
          <w:rFonts w:cs="Times New Roman"/>
          <w:color w:val="000000"/>
          <w:sz w:val="24"/>
          <w:szCs w:val="24"/>
        </w:rPr>
        <w:t>the</w:t>
      </w:r>
      <w:r w:rsidR="00EE1501">
        <w:rPr>
          <w:rFonts w:cs="Times New Roman"/>
          <w:color w:val="000000"/>
          <w:sz w:val="24"/>
          <w:szCs w:val="24"/>
        </w:rPr>
        <w:t xml:space="preserve"> level of involvement. </w:t>
      </w:r>
    </w:p>
    <w:p w:rsidR="000648AD" w:rsidRPr="001650E6" w:rsidRDefault="000648AD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64B6" w:rsidRDefault="00B764B6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5FE0" w:rsidRPr="001650E6" w:rsidRDefault="00E55FE0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64B6" w:rsidRPr="001650E6" w:rsidRDefault="00B764B6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64B6" w:rsidRPr="00562E59" w:rsidRDefault="00E55FE0" w:rsidP="00562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List h</w:t>
      </w:r>
      <w:r w:rsidR="00B764B6" w:rsidRPr="00562E59">
        <w:rPr>
          <w:rFonts w:cs="Times New Roman"/>
          <w:color w:val="000000"/>
          <w:sz w:val="24"/>
          <w:szCs w:val="24"/>
        </w:rPr>
        <w:t>onor</w:t>
      </w:r>
      <w:r w:rsidR="008A5D82">
        <w:rPr>
          <w:rFonts w:cs="Times New Roman"/>
          <w:color w:val="000000"/>
          <w:sz w:val="24"/>
          <w:szCs w:val="24"/>
        </w:rPr>
        <w:t>s</w:t>
      </w:r>
      <w:r w:rsidR="00B764B6" w:rsidRPr="00562E59">
        <w:rPr>
          <w:rFonts w:cs="Times New Roman"/>
          <w:color w:val="000000"/>
          <w:sz w:val="24"/>
          <w:szCs w:val="24"/>
        </w:rPr>
        <w:t xml:space="preserve">/awards </w:t>
      </w:r>
      <w:r w:rsidR="00562E59">
        <w:rPr>
          <w:rFonts w:cs="Times New Roman"/>
          <w:color w:val="000000"/>
          <w:sz w:val="24"/>
          <w:szCs w:val="24"/>
        </w:rPr>
        <w:t xml:space="preserve">and </w:t>
      </w:r>
      <w:r>
        <w:rPr>
          <w:rFonts w:cs="Times New Roman"/>
          <w:color w:val="000000"/>
          <w:sz w:val="24"/>
          <w:szCs w:val="24"/>
        </w:rPr>
        <w:t xml:space="preserve">any </w:t>
      </w:r>
      <w:r w:rsidR="00562E59">
        <w:rPr>
          <w:rFonts w:cs="Times New Roman"/>
          <w:color w:val="000000"/>
          <w:sz w:val="24"/>
          <w:szCs w:val="24"/>
        </w:rPr>
        <w:t xml:space="preserve">funding (external/internal fellowships) </w:t>
      </w:r>
      <w:r>
        <w:rPr>
          <w:rFonts w:cs="Times New Roman"/>
          <w:color w:val="000000"/>
          <w:sz w:val="24"/>
          <w:szCs w:val="24"/>
        </w:rPr>
        <w:t>that were</w:t>
      </w:r>
      <w:r w:rsidR="00562E59">
        <w:rPr>
          <w:rFonts w:cs="Times New Roman"/>
          <w:color w:val="000000"/>
          <w:sz w:val="24"/>
          <w:szCs w:val="24"/>
        </w:rPr>
        <w:t xml:space="preserve"> </w:t>
      </w:r>
      <w:r w:rsidR="00B764B6" w:rsidRPr="00562E59">
        <w:rPr>
          <w:rFonts w:cs="Times New Roman"/>
          <w:color w:val="000000"/>
          <w:sz w:val="24"/>
          <w:szCs w:val="24"/>
        </w:rPr>
        <w:t>received this year.</w:t>
      </w:r>
    </w:p>
    <w:p w:rsidR="000648AD" w:rsidRDefault="000648AD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5FE0" w:rsidRPr="001650E6" w:rsidRDefault="00E55FE0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64B6" w:rsidRPr="001650E6" w:rsidRDefault="00B764B6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64B6" w:rsidRPr="001650E6" w:rsidRDefault="00B764B6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D0EDB" w:rsidRDefault="008A7118" w:rsidP="00562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Describe </w:t>
      </w:r>
      <w:r w:rsidR="00E55FE0">
        <w:rPr>
          <w:rFonts w:cs="Times New Roman"/>
          <w:color w:val="000000"/>
          <w:sz w:val="24"/>
          <w:szCs w:val="24"/>
        </w:rPr>
        <w:t>present and new</w:t>
      </w:r>
      <w:r w:rsidR="00F23B4E">
        <w:rPr>
          <w:rFonts w:cs="Times New Roman"/>
          <w:color w:val="000000"/>
          <w:sz w:val="24"/>
          <w:szCs w:val="24"/>
        </w:rPr>
        <w:t xml:space="preserve"> collaborations and what the PDF’s role was in establishing these collaborations.</w:t>
      </w:r>
    </w:p>
    <w:p w:rsidR="00AD0EDB" w:rsidRDefault="00AD0EDB" w:rsidP="00AD0ED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10BBF" w:rsidRDefault="00210BBF" w:rsidP="00AD0ED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5FE0" w:rsidRDefault="00E55FE0" w:rsidP="00AD0ED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D0EDB" w:rsidRDefault="00AD0EDB" w:rsidP="00AD0ED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D0EDB" w:rsidRPr="00E55FE0" w:rsidRDefault="008A7118" w:rsidP="00E55F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Include</w:t>
      </w:r>
      <w:r w:rsidR="00AD0EDB" w:rsidRPr="00AD0EDB">
        <w:rPr>
          <w:rFonts w:cs="Times New Roman"/>
          <w:color w:val="000000"/>
          <w:sz w:val="24"/>
          <w:szCs w:val="24"/>
        </w:rPr>
        <w:t xml:space="preserve"> any </w:t>
      </w:r>
      <w:r w:rsidR="00AD0EDB">
        <w:rPr>
          <w:rFonts w:cs="Times New Roman"/>
          <w:color w:val="000000"/>
          <w:sz w:val="24"/>
          <w:szCs w:val="24"/>
        </w:rPr>
        <w:t xml:space="preserve">training activities </w:t>
      </w:r>
      <w:r w:rsidR="00E55FE0">
        <w:rPr>
          <w:rFonts w:cs="Times New Roman"/>
          <w:color w:val="000000"/>
          <w:sz w:val="24"/>
          <w:szCs w:val="24"/>
        </w:rPr>
        <w:t xml:space="preserve">that </w:t>
      </w:r>
      <w:r w:rsidR="008C08E9">
        <w:rPr>
          <w:rFonts w:cs="Times New Roman"/>
          <w:color w:val="000000"/>
          <w:sz w:val="24"/>
          <w:szCs w:val="24"/>
        </w:rPr>
        <w:t>the PDF</w:t>
      </w:r>
      <w:r w:rsidR="00AD0EDB">
        <w:rPr>
          <w:rFonts w:cs="Times New Roman"/>
          <w:color w:val="000000"/>
          <w:sz w:val="24"/>
          <w:szCs w:val="24"/>
        </w:rPr>
        <w:t xml:space="preserve"> participated in (</w:t>
      </w:r>
      <w:r w:rsidR="00AD0EDB" w:rsidRPr="00AD0EDB">
        <w:rPr>
          <w:rFonts w:cs="Times New Roman"/>
          <w:color w:val="000000"/>
          <w:sz w:val="24"/>
          <w:szCs w:val="24"/>
        </w:rPr>
        <w:t>e.g</w:t>
      </w:r>
      <w:r w:rsidR="008A5D82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="008A5D82">
        <w:rPr>
          <w:rFonts w:cs="Times New Roman"/>
          <w:color w:val="000000"/>
          <w:sz w:val="24"/>
          <w:szCs w:val="24"/>
        </w:rPr>
        <w:t>skillset</w:t>
      </w:r>
      <w:proofErr w:type="spellEnd"/>
      <w:r w:rsidR="008A5D82">
        <w:rPr>
          <w:rFonts w:cs="Times New Roman"/>
          <w:color w:val="000000"/>
          <w:sz w:val="24"/>
          <w:szCs w:val="24"/>
        </w:rPr>
        <w:t xml:space="preserve"> sessions, conference</w:t>
      </w:r>
      <w:r w:rsidR="00E55FE0">
        <w:rPr>
          <w:rFonts w:cs="Times New Roman"/>
          <w:color w:val="000000"/>
          <w:sz w:val="24"/>
          <w:szCs w:val="24"/>
        </w:rPr>
        <w:t>/workshop</w:t>
      </w:r>
      <w:r w:rsidR="00AD0EDB" w:rsidRPr="00AD0EDB">
        <w:rPr>
          <w:rFonts w:cs="Times New Roman"/>
          <w:color w:val="000000"/>
          <w:sz w:val="24"/>
          <w:szCs w:val="24"/>
        </w:rPr>
        <w:t xml:space="preserve"> attendance, career development activities, </w:t>
      </w:r>
      <w:r w:rsidR="00AD0EDB">
        <w:rPr>
          <w:rFonts w:cs="Times New Roman"/>
          <w:color w:val="000000"/>
          <w:sz w:val="24"/>
          <w:szCs w:val="24"/>
        </w:rPr>
        <w:t>communication/interpersonal skills</w:t>
      </w:r>
      <w:r w:rsidR="00AD0EDB" w:rsidRPr="00E55FE0">
        <w:rPr>
          <w:rFonts w:cs="Times New Roman"/>
          <w:color w:val="000000"/>
          <w:sz w:val="24"/>
          <w:szCs w:val="24"/>
        </w:rPr>
        <w:t>, teaching/learning, critical thinki</w:t>
      </w:r>
      <w:r w:rsidR="00210BBF" w:rsidRPr="00E55FE0">
        <w:rPr>
          <w:rFonts w:cs="Times New Roman"/>
          <w:color w:val="000000"/>
          <w:sz w:val="24"/>
          <w:szCs w:val="24"/>
        </w:rPr>
        <w:t xml:space="preserve">ng, </w:t>
      </w:r>
      <w:r w:rsidR="00AD0EDB" w:rsidRPr="00E55FE0">
        <w:rPr>
          <w:rFonts w:cs="Times New Roman"/>
          <w:color w:val="000000"/>
          <w:sz w:val="24"/>
          <w:szCs w:val="24"/>
        </w:rPr>
        <w:t>knowledge translations, etc…)</w:t>
      </w:r>
    </w:p>
    <w:p w:rsidR="00562E59" w:rsidRDefault="00562E59" w:rsidP="00562E5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648AD" w:rsidRDefault="000648AD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A7118" w:rsidRDefault="008A7118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138DF" w:rsidRDefault="004138DF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A7118" w:rsidRPr="001650E6" w:rsidRDefault="008A7118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5FE0" w:rsidRDefault="00E55FE0" w:rsidP="008A711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A7118" w:rsidRDefault="008A7118" w:rsidP="00167EF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67EF4" w:rsidRPr="000648AD" w:rsidRDefault="00167EF4" w:rsidP="00B764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23B4E" w:rsidRDefault="00B07E53" w:rsidP="00F23B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  <w:r>
        <w:rPr>
          <w:rFonts w:cs="Times New Roman"/>
          <w:b/>
          <w:bCs/>
          <w:color w:val="000000"/>
          <w:sz w:val="28"/>
          <w:szCs w:val="28"/>
        </w:rPr>
        <w:t>C</w:t>
      </w:r>
      <w:r w:rsidR="000B3CE9" w:rsidRPr="000648AD">
        <w:rPr>
          <w:rFonts w:cs="Times New Roman"/>
          <w:b/>
          <w:bCs/>
          <w:color w:val="000000"/>
          <w:sz w:val="28"/>
          <w:szCs w:val="28"/>
        </w:rPr>
        <w:t xml:space="preserve">. </w:t>
      </w:r>
      <w:r w:rsidR="00F23B4E">
        <w:rPr>
          <w:rFonts w:cs="Times New Roman"/>
          <w:b/>
          <w:bCs/>
          <w:color w:val="000000"/>
          <w:sz w:val="29"/>
          <w:szCs w:val="29"/>
        </w:rPr>
        <w:t>Future Research Plan</w:t>
      </w:r>
    </w:p>
    <w:p w:rsidR="00F23B4E" w:rsidRPr="00B07E53" w:rsidRDefault="00F23B4E" w:rsidP="00F23B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Briefly describe the research plan for the upcoming year (</w:t>
      </w:r>
      <w:r w:rsidRPr="00B07E53">
        <w:rPr>
          <w:rFonts w:cs="Times New Roman"/>
          <w:b/>
          <w:color w:val="000000"/>
          <w:sz w:val="24"/>
          <w:szCs w:val="24"/>
        </w:rPr>
        <w:t xml:space="preserve">To be prepared by the </w:t>
      </w:r>
      <w:r>
        <w:rPr>
          <w:rFonts w:cs="Times New Roman"/>
          <w:b/>
          <w:color w:val="000000"/>
          <w:sz w:val="24"/>
          <w:szCs w:val="24"/>
        </w:rPr>
        <w:t>PDF</w:t>
      </w:r>
      <w:r w:rsidRPr="00B07E53">
        <w:rPr>
          <w:rFonts w:cs="Times New Roman"/>
          <w:b/>
          <w:color w:val="000000"/>
          <w:sz w:val="24"/>
          <w:szCs w:val="24"/>
        </w:rPr>
        <w:t xml:space="preserve"> and approved by the supervisor(s)</w:t>
      </w:r>
      <w:r>
        <w:rPr>
          <w:rFonts w:cs="Times New Roman"/>
          <w:b/>
          <w:color w:val="000000"/>
          <w:sz w:val="24"/>
          <w:szCs w:val="24"/>
        </w:rPr>
        <w:t>).</w:t>
      </w:r>
    </w:p>
    <w:p w:rsidR="00B764B6" w:rsidRDefault="00B764B6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07E53" w:rsidRDefault="00B07E53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07E53" w:rsidRDefault="00B07E53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07E53" w:rsidRDefault="00B07E53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07E53" w:rsidRDefault="00B07E53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475D9" w:rsidRDefault="002475D9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475D9" w:rsidRDefault="002475D9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475D9" w:rsidRDefault="002475D9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07E53" w:rsidRDefault="00B07E53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07E53" w:rsidRDefault="00B07E53" w:rsidP="00B764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07E53" w:rsidRPr="000648AD" w:rsidRDefault="00B07E53" w:rsidP="00B764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23B4E" w:rsidRPr="000648AD" w:rsidRDefault="00B07E53" w:rsidP="00F23B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9"/>
          <w:szCs w:val="29"/>
        </w:rPr>
        <w:t>D</w:t>
      </w:r>
      <w:r w:rsidR="000B3CE9" w:rsidRPr="000648AD">
        <w:rPr>
          <w:rFonts w:cs="Times New Roman"/>
          <w:b/>
          <w:bCs/>
          <w:color w:val="000000"/>
          <w:sz w:val="29"/>
          <w:szCs w:val="29"/>
        </w:rPr>
        <w:t xml:space="preserve">. </w:t>
      </w:r>
      <w:r w:rsidR="00F23B4E" w:rsidRPr="000648AD">
        <w:rPr>
          <w:rFonts w:cs="Times New Roman"/>
          <w:b/>
          <w:bCs/>
          <w:color w:val="000000"/>
          <w:sz w:val="28"/>
          <w:szCs w:val="28"/>
        </w:rPr>
        <w:t xml:space="preserve">Supervisor(s)’ </w:t>
      </w:r>
      <w:r w:rsidR="00F23B4E">
        <w:rPr>
          <w:rFonts w:cs="Times New Roman"/>
          <w:b/>
          <w:bCs/>
          <w:color w:val="000000"/>
          <w:sz w:val="28"/>
          <w:szCs w:val="28"/>
        </w:rPr>
        <w:t>Evaluation</w:t>
      </w:r>
    </w:p>
    <w:p w:rsidR="00F23B4E" w:rsidRPr="00B07E53" w:rsidRDefault="00F23B4E" w:rsidP="00F23B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Describe the main achievements, strengths, challenges, and areas for improvement. </w:t>
      </w:r>
    </w:p>
    <w:p w:rsidR="00F23B4E" w:rsidRPr="000648AD" w:rsidRDefault="00F23B4E" w:rsidP="00F23B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764B6" w:rsidRPr="00B07E53" w:rsidRDefault="00B764B6" w:rsidP="00F23B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F23B4E" w:rsidRPr="00B07E53" w:rsidRDefault="00F23B4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sectPr w:rsidR="00F23B4E" w:rsidRPr="00B07E53" w:rsidSect="0006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4E" w:rsidRDefault="00F23B4E" w:rsidP="008A7118">
      <w:pPr>
        <w:spacing w:after="0" w:line="240" w:lineRule="auto"/>
      </w:pPr>
      <w:r>
        <w:separator/>
      </w:r>
    </w:p>
  </w:endnote>
  <w:endnote w:type="continuationSeparator" w:id="0">
    <w:p w:rsidR="00F23B4E" w:rsidRDefault="00F23B4E" w:rsidP="008A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4E" w:rsidRDefault="00F23B4E" w:rsidP="008A7118">
      <w:pPr>
        <w:spacing w:after="0" w:line="240" w:lineRule="auto"/>
      </w:pPr>
      <w:r>
        <w:separator/>
      </w:r>
    </w:p>
  </w:footnote>
  <w:footnote w:type="continuationSeparator" w:id="0">
    <w:p w:rsidR="00F23B4E" w:rsidRDefault="00F23B4E" w:rsidP="008A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52A"/>
    <w:multiLevelType w:val="hybridMultilevel"/>
    <w:tmpl w:val="898E73D6"/>
    <w:lvl w:ilvl="0" w:tplc="A3A0B6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6A22"/>
    <w:multiLevelType w:val="hybridMultilevel"/>
    <w:tmpl w:val="D0247B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6937"/>
    <w:multiLevelType w:val="hybridMultilevel"/>
    <w:tmpl w:val="813C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A1BD5"/>
    <w:multiLevelType w:val="hybridMultilevel"/>
    <w:tmpl w:val="E65A96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5AC9"/>
    <w:multiLevelType w:val="hybridMultilevel"/>
    <w:tmpl w:val="4BE88F06"/>
    <w:lvl w:ilvl="0" w:tplc="EC4816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4747C"/>
    <w:multiLevelType w:val="hybridMultilevel"/>
    <w:tmpl w:val="2CB6D0D2"/>
    <w:lvl w:ilvl="0" w:tplc="8F2E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CF2"/>
    <w:multiLevelType w:val="hybridMultilevel"/>
    <w:tmpl w:val="D896B2B0"/>
    <w:lvl w:ilvl="0" w:tplc="B560D8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21266"/>
    <w:multiLevelType w:val="hybridMultilevel"/>
    <w:tmpl w:val="5BCAC59E"/>
    <w:lvl w:ilvl="0" w:tplc="F5AC8E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A22A7"/>
    <w:multiLevelType w:val="hybridMultilevel"/>
    <w:tmpl w:val="AAA04848"/>
    <w:lvl w:ilvl="0" w:tplc="14C634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827DD"/>
    <w:multiLevelType w:val="hybridMultilevel"/>
    <w:tmpl w:val="D6F65674"/>
    <w:lvl w:ilvl="0" w:tplc="0CD494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9387B"/>
    <w:multiLevelType w:val="hybridMultilevel"/>
    <w:tmpl w:val="9B0A3356"/>
    <w:lvl w:ilvl="0" w:tplc="5492D0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4145A"/>
    <w:multiLevelType w:val="hybridMultilevel"/>
    <w:tmpl w:val="5E705DD0"/>
    <w:lvl w:ilvl="0" w:tplc="A238B452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9625F"/>
    <w:multiLevelType w:val="hybridMultilevel"/>
    <w:tmpl w:val="9F02906A"/>
    <w:lvl w:ilvl="0" w:tplc="40D0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84A"/>
    <w:rsid w:val="00015191"/>
    <w:rsid w:val="000648AD"/>
    <w:rsid w:val="00095BF2"/>
    <w:rsid w:val="00097304"/>
    <w:rsid w:val="000B3CE9"/>
    <w:rsid w:val="001238E7"/>
    <w:rsid w:val="0016479D"/>
    <w:rsid w:val="001650E6"/>
    <w:rsid w:val="00167EF4"/>
    <w:rsid w:val="001F7483"/>
    <w:rsid w:val="00210BBF"/>
    <w:rsid w:val="002475D9"/>
    <w:rsid w:val="002A1859"/>
    <w:rsid w:val="002E5E9A"/>
    <w:rsid w:val="003A5550"/>
    <w:rsid w:val="003C0A96"/>
    <w:rsid w:val="004138DF"/>
    <w:rsid w:val="004410AC"/>
    <w:rsid w:val="00451E00"/>
    <w:rsid w:val="00462D21"/>
    <w:rsid w:val="00464A60"/>
    <w:rsid w:val="004E484A"/>
    <w:rsid w:val="004E681F"/>
    <w:rsid w:val="004F55B7"/>
    <w:rsid w:val="00562E59"/>
    <w:rsid w:val="00565E21"/>
    <w:rsid w:val="00611C55"/>
    <w:rsid w:val="006121DB"/>
    <w:rsid w:val="006246CB"/>
    <w:rsid w:val="00641660"/>
    <w:rsid w:val="006E67E0"/>
    <w:rsid w:val="007D3E6C"/>
    <w:rsid w:val="007D7BE8"/>
    <w:rsid w:val="008534B7"/>
    <w:rsid w:val="008A5D82"/>
    <w:rsid w:val="008A7118"/>
    <w:rsid w:val="008C08E9"/>
    <w:rsid w:val="008D1F4C"/>
    <w:rsid w:val="00955D4F"/>
    <w:rsid w:val="00973DC8"/>
    <w:rsid w:val="00AD0EDB"/>
    <w:rsid w:val="00B00212"/>
    <w:rsid w:val="00B07E53"/>
    <w:rsid w:val="00B42E29"/>
    <w:rsid w:val="00B441A6"/>
    <w:rsid w:val="00B764B6"/>
    <w:rsid w:val="00B7781A"/>
    <w:rsid w:val="00C57FAC"/>
    <w:rsid w:val="00C7008D"/>
    <w:rsid w:val="00C8756B"/>
    <w:rsid w:val="00CD0258"/>
    <w:rsid w:val="00DC1BAD"/>
    <w:rsid w:val="00E4755D"/>
    <w:rsid w:val="00E55FE0"/>
    <w:rsid w:val="00EE1501"/>
    <w:rsid w:val="00EE31F2"/>
    <w:rsid w:val="00F23B4E"/>
    <w:rsid w:val="00F9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  <o:rules v:ext="edit">
        <o:r id="V:Rule15" type="connector" idref="#_x0000_s1034"/>
        <o:r id="V:Rule16" type="connector" idref="#_x0000_s1030"/>
        <o:r id="V:Rule17" type="connector" idref="#_x0000_s1036"/>
        <o:r id="V:Rule18" type="connector" idref="#_x0000_s1027"/>
        <o:r id="V:Rule19" type="connector" idref="#_x0000_s1041"/>
        <o:r id="V:Rule20" type="connector" idref="#_x0000_s1035"/>
        <o:r id="V:Rule21" type="connector" idref="#_x0000_s1028"/>
        <o:r id="V:Rule22" type="connector" idref="#_x0000_s1026"/>
        <o:r id="V:Rule23" type="connector" idref="#_x0000_s1031"/>
        <o:r id="V:Rule24" type="connector" idref="#_x0000_s1033"/>
        <o:r id="V:Rule25" type="connector" idref="#_x0000_s1038"/>
        <o:r id="V:Rule26" type="connector" idref="#_x0000_s1039"/>
        <o:r id="V:Rule27" type="connector" idref="#_x0000_s1032"/>
        <o:r id="V:Rule2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18"/>
  </w:style>
  <w:style w:type="paragraph" w:styleId="Footer">
    <w:name w:val="footer"/>
    <w:basedOn w:val="Normal"/>
    <w:link w:val="FooterChar"/>
    <w:uiPriority w:val="99"/>
    <w:semiHidden/>
    <w:unhideWhenUsed/>
    <w:rsid w:val="008A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118"/>
  </w:style>
  <w:style w:type="paragraph" w:styleId="BalloonText">
    <w:name w:val="Balloon Text"/>
    <w:basedOn w:val="Normal"/>
    <w:link w:val="BalloonTextChar"/>
    <w:uiPriority w:val="99"/>
    <w:semiHidden/>
    <w:unhideWhenUsed/>
    <w:rsid w:val="008C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murawski@mail.mcgil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d\Downloads\postdocs-annual-progress-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postdocs-annual-progress-report-template.dotx</Template>
  <TotalTime>137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Inga.Murawski</cp:lastModifiedBy>
  <cp:revision>26</cp:revision>
  <cp:lastPrinted>2016-05-11T18:18:00Z</cp:lastPrinted>
  <dcterms:created xsi:type="dcterms:W3CDTF">2016-04-04T15:45:00Z</dcterms:created>
  <dcterms:modified xsi:type="dcterms:W3CDTF">2016-06-08T18:35:00Z</dcterms:modified>
</cp:coreProperties>
</file>